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32CA" w:rsidR="00B456C9" w:rsidP="00372D65" w:rsidRDefault="00B456C9" w14:paraId="6146C773" w14:textId="068DC494">
      <w:pPr>
        <w:pStyle w:val="NormalWeb"/>
        <w:spacing w:before="0" w:beforeAutospacing="0" w:after="0" w:afterAutospacing="0"/>
        <w:ind w:right="-518"/>
        <w:jc w:val="both"/>
        <w:rPr>
          <w:rFonts w:ascii="Verdana" w:hAnsi="Verdana"/>
        </w:rPr>
      </w:pPr>
      <w:r w:rsidRPr="00A332CA">
        <w:rPr>
          <w:rFonts w:ascii="Verdana" w:hAnsi="Verdana"/>
        </w:rPr>
        <w:t xml:space="preserve">                                                                   </w:t>
      </w:r>
    </w:p>
    <w:p w:rsidRPr="00532357" w:rsidR="00B11D69" w:rsidP="05DF3FB4" w:rsidRDefault="71F42462" w14:paraId="470E237D" w14:textId="5E6D186C">
      <w:pPr>
        <w:widowControl w:val="0"/>
        <w:spacing w:after="0" w:line="360" w:lineRule="auto"/>
        <w:rPr>
          <w:rFonts w:ascii="Verdana" w:hAnsi="Verdana"/>
          <w:sz w:val="22"/>
          <w:szCs w:val="22"/>
          <w:lang w:val="es-ES"/>
        </w:rPr>
      </w:pPr>
      <w:r w:rsidRPr="05DF3FB4" w:rsidR="2022BC7F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Bogotá</w:t>
      </w:r>
      <w:r w:rsidRPr="05DF3FB4" w:rsidR="61C81280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,</w:t>
      </w:r>
      <w:r w:rsidRPr="05DF3FB4" w:rsidR="2022BC7F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D.C., </w:t>
      </w:r>
      <w:r w:rsidRPr="05DF3FB4" w:rsidR="2022BC7F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dd</w:t>
      </w:r>
      <w:r w:rsidRPr="05DF3FB4" w:rsidR="2022BC7F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/mm/</w:t>
      </w:r>
      <w:r w:rsidRPr="05DF3FB4" w:rsidR="2022BC7F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aaaa</w:t>
      </w:r>
      <w:r w:rsidRPr="05DF3FB4" w:rsidR="2022BC7F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</w:t>
      </w:r>
    </w:p>
    <w:p w:rsidRPr="00532357" w:rsidR="00B11D69" w:rsidP="05DF3FB4" w:rsidRDefault="00B11D69" w14:paraId="37ED34F2" w14:textId="77777777">
      <w:pPr>
        <w:spacing w:after="0" w:line="360" w:lineRule="auto"/>
        <w:ind w:right="1047"/>
        <w:jc w:val="right"/>
        <w:rPr>
          <w:rFonts w:ascii="Verdana" w:hAnsi="Verdana"/>
          <w:spacing w:val="-4"/>
          <w:sz w:val="22"/>
          <w:szCs w:val="22"/>
        </w:rPr>
      </w:pPr>
    </w:p>
    <w:p w:rsidRPr="00532357" w:rsidR="00BB27D0" w:rsidP="05DF3FB4" w:rsidRDefault="00BB27D0" w14:paraId="6362E60C" w14:textId="77777777">
      <w:pPr>
        <w:spacing w:after="0" w:line="240" w:lineRule="auto"/>
        <w:rPr>
          <w:rFonts w:ascii="Verdana" w:hAnsi="Verdana"/>
          <w:sz w:val="22"/>
          <w:szCs w:val="22"/>
          <w:lang w:val="es-MX"/>
        </w:rPr>
      </w:pPr>
      <w:r w:rsidRPr="05DF3FB4" w:rsidR="3DDD3505">
        <w:rPr>
          <w:rFonts w:ascii="Verdana" w:hAnsi="Verdana"/>
          <w:sz w:val="22"/>
          <w:szCs w:val="22"/>
          <w:lang w:val="es-MX"/>
        </w:rPr>
        <w:t>Señores</w:t>
      </w:r>
    </w:p>
    <w:p w:rsidRPr="00532357" w:rsidR="00BB27D0" w:rsidP="05DF3FB4" w:rsidRDefault="00BB27D0" w14:paraId="642049A0" w14:textId="77777777">
      <w:pPr>
        <w:spacing w:after="0" w:line="240" w:lineRule="auto"/>
        <w:rPr>
          <w:rFonts w:ascii="Verdana" w:hAnsi="Verdana"/>
          <w:b w:val="1"/>
          <w:bCs w:val="1"/>
          <w:sz w:val="22"/>
          <w:szCs w:val="22"/>
          <w:lang w:val="es-MX"/>
        </w:rPr>
      </w:pPr>
      <w:r w:rsidRPr="05DF3FB4" w:rsidR="3DDD3505">
        <w:rPr>
          <w:rFonts w:ascii="Verdana" w:hAnsi="Verdana"/>
          <w:b w:val="1"/>
          <w:bCs w:val="1"/>
          <w:sz w:val="22"/>
          <w:szCs w:val="22"/>
          <w:lang w:val="es-MX"/>
        </w:rPr>
        <w:t>BIBLIOTECA NACIONAL DE COLOMBIA</w:t>
      </w:r>
    </w:p>
    <w:p w:rsidRPr="00532357" w:rsidR="00BB27D0" w:rsidP="05DF3FB4" w:rsidRDefault="00BB27D0" w14:paraId="45B57536" w14:textId="77777777">
      <w:pPr>
        <w:spacing w:after="0" w:line="240" w:lineRule="auto"/>
        <w:rPr>
          <w:rFonts w:ascii="Verdana" w:hAnsi="Verdana"/>
          <w:sz w:val="22"/>
          <w:szCs w:val="22"/>
          <w:lang w:val="es-MX"/>
        </w:rPr>
      </w:pPr>
      <w:r w:rsidRPr="05DF3FB4" w:rsidR="3DDD3505">
        <w:rPr>
          <w:rFonts w:ascii="Verdana" w:hAnsi="Verdana"/>
          <w:sz w:val="22"/>
          <w:szCs w:val="22"/>
          <w:lang w:val="es-MX"/>
        </w:rPr>
        <w:t>Grupo de Desarrollo de Colecciones</w:t>
      </w:r>
    </w:p>
    <w:p w:rsidRPr="00532357" w:rsidR="00BB27D0" w:rsidP="05DF3FB4" w:rsidRDefault="00BB27D0" w14:paraId="5D5E7CA5" w14:textId="77777777">
      <w:pPr>
        <w:spacing w:after="0" w:line="240" w:lineRule="auto"/>
        <w:rPr>
          <w:rFonts w:ascii="Verdana" w:hAnsi="Verdana"/>
          <w:sz w:val="22"/>
          <w:szCs w:val="22"/>
          <w:lang w:val="es-MX"/>
        </w:rPr>
      </w:pPr>
      <w:r w:rsidRPr="05DF3FB4" w:rsidR="3DDD3505">
        <w:rPr>
          <w:rFonts w:ascii="Verdana" w:hAnsi="Verdana"/>
          <w:sz w:val="22"/>
          <w:szCs w:val="22"/>
          <w:lang w:val="es-MX"/>
        </w:rPr>
        <w:t>Ciudad</w:t>
      </w:r>
    </w:p>
    <w:p w:rsidRPr="00532357" w:rsidR="00A332CA" w:rsidP="05DF3FB4" w:rsidRDefault="00A332CA" w14:paraId="2AAA8D33" w14:textId="77777777">
      <w:pPr>
        <w:spacing w:after="0" w:line="360" w:lineRule="auto"/>
        <w:jc w:val="right"/>
        <w:rPr>
          <w:rFonts w:ascii="Verdana" w:hAnsi="Verdana"/>
          <w:b w:val="1"/>
          <w:bCs w:val="1"/>
          <w:sz w:val="22"/>
          <w:szCs w:val="22"/>
          <w:lang w:val="es-MX"/>
        </w:rPr>
      </w:pPr>
    </w:p>
    <w:p w:rsidRPr="00532357" w:rsidR="00BB27D0" w:rsidP="05DF3FB4" w:rsidRDefault="00BB27D0" w14:paraId="3AC77488" w14:textId="2409E533">
      <w:pPr>
        <w:spacing w:after="0" w:line="360" w:lineRule="auto"/>
        <w:jc w:val="right"/>
        <w:rPr>
          <w:rFonts w:ascii="Verdana" w:hAnsi="Verdana"/>
          <w:i w:val="1"/>
          <w:iCs w:val="1"/>
          <w:sz w:val="22"/>
          <w:szCs w:val="22"/>
          <w:lang w:val="es-MX"/>
        </w:rPr>
      </w:pPr>
      <w:r w:rsidRPr="05DF3FB4" w:rsidR="3DDD3505">
        <w:rPr>
          <w:rFonts w:ascii="Verdana" w:hAnsi="Verdana"/>
          <w:b w:val="1"/>
          <w:bCs w:val="1"/>
          <w:sz w:val="22"/>
          <w:szCs w:val="22"/>
          <w:lang w:val="es-MX"/>
        </w:rPr>
        <w:t>Asunto</w:t>
      </w:r>
      <w:r w:rsidRPr="05DF3FB4" w:rsidR="3DDD3505">
        <w:rPr>
          <w:rFonts w:ascii="Verdana" w:hAnsi="Verdana"/>
          <w:sz w:val="22"/>
          <w:szCs w:val="22"/>
          <w:lang w:val="es-MX"/>
        </w:rPr>
        <w:t xml:space="preserve">: </w:t>
      </w:r>
      <w:r w:rsidRPr="05DF3FB4" w:rsidR="3DDD3505">
        <w:rPr>
          <w:rFonts w:ascii="Verdana" w:hAnsi="Verdana"/>
          <w:i w:val="1"/>
          <w:iCs w:val="1"/>
          <w:sz w:val="22"/>
          <w:szCs w:val="22"/>
          <w:lang w:val="es-MX"/>
        </w:rPr>
        <w:t>Depósito legal</w:t>
      </w:r>
    </w:p>
    <w:p w:rsidRPr="00532357" w:rsidR="00A332CA" w:rsidP="05DF3FB4" w:rsidRDefault="00A332CA" w14:paraId="1906058A" w14:textId="77777777">
      <w:pPr>
        <w:spacing w:after="0" w:line="360" w:lineRule="auto"/>
        <w:jc w:val="right"/>
        <w:rPr>
          <w:rFonts w:ascii="Verdana" w:hAnsi="Verdana"/>
          <w:i w:val="1"/>
          <w:iCs w:val="1"/>
          <w:sz w:val="22"/>
          <w:szCs w:val="22"/>
          <w:lang w:val="es-MX"/>
        </w:rPr>
      </w:pPr>
    </w:p>
    <w:p w:rsidRPr="00532357" w:rsidR="00A332CA" w:rsidP="05DF3FB4" w:rsidRDefault="00A332CA" w14:paraId="25BCE1EC" w14:textId="2EACB73F">
      <w:pPr>
        <w:pStyle w:val="Textoindependiente"/>
        <w:spacing w:line="240" w:lineRule="auto"/>
        <w:jc w:val="both"/>
        <w:rPr>
          <w:sz w:val="22"/>
          <w:szCs w:val="22"/>
        </w:rPr>
      </w:pPr>
      <w:r w:rsidRPr="05DF3FB4" w:rsidR="61C81280">
        <w:rPr>
          <w:sz w:val="22"/>
          <w:szCs w:val="22"/>
        </w:rPr>
        <w:t>Dando cumplimiento a la Ley 44 de 1993, la</w:t>
      </w:r>
      <w:r w:rsidRPr="05DF3FB4" w:rsidR="61C81280">
        <w:rPr>
          <w:spacing w:val="39"/>
          <w:sz w:val="22"/>
          <w:szCs w:val="22"/>
        </w:rPr>
        <w:t xml:space="preserve"> </w:t>
      </w:r>
      <w:r w:rsidRPr="05DF3FB4" w:rsidR="61C81280">
        <w:rPr>
          <w:sz w:val="22"/>
          <w:szCs w:val="22"/>
        </w:rPr>
        <w:t>Ley</w:t>
      </w:r>
      <w:r w:rsidRPr="05DF3FB4" w:rsidR="61C81280">
        <w:rPr>
          <w:spacing w:val="35"/>
          <w:sz w:val="22"/>
          <w:szCs w:val="22"/>
        </w:rPr>
        <w:t xml:space="preserve"> </w:t>
      </w:r>
      <w:r w:rsidRPr="05DF3FB4" w:rsidR="61C81280">
        <w:rPr>
          <w:sz w:val="22"/>
          <w:szCs w:val="22"/>
        </w:rPr>
        <w:t>1915</w:t>
      </w:r>
      <w:r w:rsidRPr="05DF3FB4" w:rsidR="61C81280">
        <w:rPr>
          <w:spacing w:val="35"/>
          <w:sz w:val="22"/>
          <w:szCs w:val="22"/>
        </w:rPr>
        <w:t xml:space="preserve"> </w:t>
      </w:r>
      <w:r w:rsidRPr="05DF3FB4" w:rsidR="61C81280">
        <w:rPr>
          <w:sz w:val="22"/>
          <w:szCs w:val="22"/>
        </w:rPr>
        <w:t xml:space="preserve">de 2018 y el </w:t>
      </w:r>
      <w:r w:rsidRPr="05DF3FB4" w:rsidR="22F1ACCB">
        <w:rPr>
          <w:sz w:val="22"/>
          <w:szCs w:val="22"/>
        </w:rPr>
        <w:t>D</w:t>
      </w:r>
      <w:r w:rsidRPr="05DF3FB4" w:rsidR="61C81280">
        <w:rPr>
          <w:spacing w:val="-2"/>
          <w:sz w:val="22"/>
          <w:szCs w:val="22"/>
        </w:rPr>
        <w:t>ecreto 0149 de 2024</w:t>
      </w:r>
      <w:r w:rsidRPr="05DF3FB4" w:rsidR="61C81280">
        <w:rPr>
          <w:sz w:val="22"/>
          <w:szCs w:val="22"/>
        </w:rPr>
        <w:t>, que regulan el depósito legal, hago entrega de dos (2) ejemplares de la(s) siguiente(s) publicación(es):</w:t>
      </w:r>
    </w:p>
    <w:p w:rsidRPr="00532357" w:rsidR="00A332CA" w:rsidP="00532357" w:rsidRDefault="00A332CA" w14:paraId="4F269232" w14:textId="77777777">
      <w:pPr>
        <w:spacing w:after="0" w:line="360" w:lineRule="auto"/>
        <w:rPr>
          <w:rFonts w:ascii="Verdana" w:hAnsi="Verdana"/>
          <w:b/>
          <w:sz w:val="24"/>
          <w:szCs w:val="24"/>
          <w:lang w:val="es-MX"/>
        </w:rPr>
      </w:pPr>
    </w:p>
    <w:p w:rsidRPr="00532357" w:rsidR="00A332CA" w:rsidP="00532357" w:rsidRDefault="00A332CA" w14:paraId="5A420ACF" w14:textId="3E2C9395">
      <w:pPr>
        <w:spacing w:after="0" w:line="360" w:lineRule="auto"/>
        <w:rPr>
          <w:rFonts w:ascii="Verdana" w:hAnsi="Verdana"/>
          <w:b/>
          <w:sz w:val="24"/>
          <w:szCs w:val="24"/>
          <w:lang w:val="es-MX"/>
        </w:rPr>
      </w:pPr>
      <w:r w:rsidRPr="05DF3FB4" w:rsidR="61C81280">
        <w:rPr>
          <w:rFonts w:ascii="Verdana" w:hAnsi="Verdana"/>
          <w:b w:val="1"/>
          <w:bCs w:val="1"/>
          <w:sz w:val="24"/>
          <w:szCs w:val="24"/>
          <w:lang w:val="es-MX"/>
        </w:rPr>
        <w:t>Título:</w:t>
      </w:r>
    </w:p>
    <w:p w:rsidR="05DF3FB4" w:rsidP="05DF3FB4" w:rsidRDefault="05DF3FB4" w14:paraId="4084D77F" w14:textId="24739D45">
      <w:pPr>
        <w:spacing w:after="0" w:line="360" w:lineRule="auto"/>
        <w:rPr>
          <w:rFonts w:ascii="Verdana" w:hAnsi="Verdana"/>
          <w:b w:val="1"/>
          <w:bCs w:val="1"/>
          <w:sz w:val="24"/>
          <w:szCs w:val="24"/>
          <w:lang w:val="es-MX"/>
        </w:rPr>
      </w:pPr>
    </w:p>
    <w:p w:rsidR="00A332CA" w:rsidP="00532357" w:rsidRDefault="00A332CA" w14:paraId="13F21BAF" w14:textId="77777777">
      <w:pPr>
        <w:spacing w:after="0" w:line="360" w:lineRule="auto"/>
        <w:rPr>
          <w:rFonts w:ascii="Verdana" w:hAnsi="Verdana"/>
          <w:b/>
          <w:sz w:val="24"/>
          <w:szCs w:val="24"/>
          <w:lang w:val="es-MX"/>
        </w:rPr>
      </w:pPr>
      <w:r w:rsidRPr="05DF3FB4" w:rsidR="61C81280">
        <w:rPr>
          <w:rFonts w:ascii="Verdana" w:hAnsi="Verdana"/>
          <w:b w:val="1"/>
          <w:bCs w:val="1"/>
          <w:sz w:val="24"/>
          <w:szCs w:val="24"/>
          <w:lang w:val="es-MX"/>
        </w:rPr>
        <w:t>ISBN/ISSN/ISMN:</w:t>
      </w:r>
    </w:p>
    <w:p w:rsidR="05DF3FB4" w:rsidP="05DF3FB4" w:rsidRDefault="05DF3FB4" w14:paraId="760D8C2D" w14:textId="3D28A5B5">
      <w:pPr>
        <w:spacing w:after="0" w:line="360" w:lineRule="auto"/>
        <w:rPr>
          <w:rFonts w:ascii="Verdana" w:hAnsi="Verdana"/>
          <w:b w:val="1"/>
          <w:bCs w:val="1"/>
          <w:sz w:val="24"/>
          <w:szCs w:val="24"/>
          <w:lang w:val="es-MX"/>
        </w:rPr>
      </w:pPr>
    </w:p>
    <w:p w:rsidR="05DF3FB4" w:rsidP="05DF3FB4" w:rsidRDefault="05DF3FB4" w14:paraId="687304CB" w14:textId="1BFCF2B7">
      <w:pPr>
        <w:spacing w:after="0" w:line="360" w:lineRule="auto"/>
        <w:rPr>
          <w:rFonts w:ascii="Verdana" w:hAnsi="Verdana"/>
          <w:b w:val="1"/>
          <w:bCs w:val="1"/>
          <w:sz w:val="24"/>
          <w:szCs w:val="24"/>
          <w:lang w:val="es-MX"/>
        </w:rPr>
      </w:pPr>
    </w:p>
    <w:p w:rsidR="05DF3FB4" w:rsidP="05DF3FB4" w:rsidRDefault="05DF3FB4" w14:paraId="58663147" w14:textId="6AAC1FAC">
      <w:pPr>
        <w:spacing w:after="0" w:line="360" w:lineRule="auto"/>
        <w:rPr>
          <w:rFonts w:ascii="Verdana" w:hAnsi="Verdana"/>
          <w:b w:val="1"/>
          <w:bCs w:val="1"/>
          <w:sz w:val="24"/>
          <w:szCs w:val="24"/>
          <w:lang w:val="es-MX"/>
        </w:rPr>
      </w:pPr>
    </w:p>
    <w:p w:rsidR="05DF3FB4" w:rsidP="05DF3FB4" w:rsidRDefault="05DF3FB4" w14:paraId="6435550C" w14:textId="5E0DAA8D">
      <w:pPr>
        <w:spacing w:after="0" w:line="360" w:lineRule="auto"/>
        <w:rPr>
          <w:rFonts w:ascii="Verdana" w:hAnsi="Verdana"/>
          <w:b w:val="1"/>
          <w:bCs w:val="1"/>
          <w:sz w:val="24"/>
          <w:szCs w:val="24"/>
          <w:lang w:val="es-MX"/>
        </w:rPr>
      </w:pPr>
    </w:p>
    <w:p w:rsidR="00A332CA" w:rsidP="00532357" w:rsidRDefault="00A332CA" w14:paraId="2AB23B32" w14:textId="77777777">
      <w:pPr>
        <w:spacing w:after="0" w:line="360" w:lineRule="auto"/>
        <w:rPr>
          <w:rFonts w:ascii="Verdana" w:hAnsi="Verdana"/>
          <w:sz w:val="24"/>
          <w:szCs w:val="24"/>
          <w:lang w:val="es-MX"/>
        </w:rPr>
      </w:pPr>
      <w:r w:rsidRPr="00532357">
        <w:rPr>
          <w:rFonts w:ascii="Verdana" w:hAnsi="Verdana"/>
          <w:sz w:val="24"/>
          <w:szCs w:val="24"/>
          <w:lang w:val="es-MX"/>
        </w:rPr>
        <w:t>Cordialmente,</w:t>
      </w:r>
    </w:p>
    <w:p w:rsidRPr="00532357" w:rsidR="00532357" w:rsidP="00532357" w:rsidRDefault="00532357" w14:paraId="69BF1559" w14:textId="77777777">
      <w:pPr>
        <w:spacing w:after="0" w:line="360" w:lineRule="auto"/>
        <w:rPr>
          <w:rFonts w:ascii="Verdana" w:hAnsi="Verdana"/>
          <w:sz w:val="24"/>
          <w:szCs w:val="24"/>
          <w:lang w:val="es-MX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791"/>
        <w:gridCol w:w="6047"/>
      </w:tblGrid>
      <w:tr w:rsidRPr="00532357" w:rsidR="00A332CA" w:rsidTr="00532357" w14:paraId="223DCCAB" w14:textId="77777777">
        <w:trPr>
          <w:trHeight w:val="453"/>
        </w:trPr>
        <w:tc>
          <w:tcPr>
            <w:tcW w:w="2791" w:type="dxa"/>
            <w:vAlign w:val="bottom"/>
          </w:tcPr>
          <w:p w:rsidRPr="00532357" w:rsidR="00A332CA" w:rsidP="00532357" w:rsidRDefault="00A332CA" w14:paraId="15905397" w14:textId="03714836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N</w:t>
            </w:r>
            <w:r w:rsidR="00532357">
              <w:rPr>
                <w:rFonts w:ascii="Verdana" w:hAnsi="Verdana"/>
                <w:sz w:val="24"/>
                <w:szCs w:val="24"/>
                <w:lang w:val="es-MX"/>
              </w:rPr>
              <w:t>ombre</w:t>
            </w: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:</w:t>
            </w:r>
          </w:p>
        </w:tc>
        <w:tc>
          <w:tcPr>
            <w:tcW w:w="6047" w:type="dxa"/>
            <w:tcBorders>
              <w:bottom w:val="single" w:color="auto" w:sz="4" w:space="0"/>
            </w:tcBorders>
            <w:vAlign w:val="bottom"/>
          </w:tcPr>
          <w:p w:rsidRPr="00532357" w:rsidR="00A332CA" w:rsidP="00532357" w:rsidRDefault="00A332CA" w14:paraId="5CE397A7" w14:textId="77777777">
            <w:p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Pr="00532357" w:rsidR="00A332CA" w:rsidTr="00532357" w14:paraId="53493392" w14:textId="77777777">
        <w:trPr>
          <w:trHeight w:val="453"/>
        </w:trPr>
        <w:tc>
          <w:tcPr>
            <w:tcW w:w="2791" w:type="dxa"/>
            <w:vAlign w:val="bottom"/>
          </w:tcPr>
          <w:p w:rsidRPr="00532357" w:rsidR="00A332CA" w:rsidP="00532357" w:rsidRDefault="00A332CA" w14:paraId="37E17E49" w14:textId="7CC853D7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C</w:t>
            </w:r>
            <w:r w:rsidR="00532357">
              <w:rPr>
                <w:rFonts w:ascii="Verdana" w:hAnsi="Verdana"/>
                <w:sz w:val="24"/>
                <w:szCs w:val="24"/>
                <w:lang w:val="es-MX"/>
              </w:rPr>
              <w:t>édula</w:t>
            </w: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 xml:space="preserve"> / NIT:</w:t>
            </w:r>
          </w:p>
        </w:tc>
        <w:tc>
          <w:tcPr>
            <w:tcW w:w="6047" w:type="dxa"/>
            <w:tcBorders>
              <w:bottom w:val="single" w:color="auto" w:sz="4" w:space="0"/>
            </w:tcBorders>
            <w:vAlign w:val="bottom"/>
          </w:tcPr>
          <w:p w:rsidRPr="00532357" w:rsidR="00A332CA" w:rsidP="00532357" w:rsidRDefault="00A332CA" w14:paraId="60B678E8" w14:textId="77777777">
            <w:p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Pr="00532357" w:rsidR="00A332CA" w:rsidTr="00532357" w14:paraId="484DDB50" w14:textId="77777777">
        <w:trPr>
          <w:trHeight w:val="446"/>
        </w:trPr>
        <w:tc>
          <w:tcPr>
            <w:tcW w:w="2791" w:type="dxa"/>
            <w:vAlign w:val="bottom"/>
          </w:tcPr>
          <w:p w:rsidRPr="00532357" w:rsidR="00A332CA" w:rsidP="00532357" w:rsidRDefault="00A332CA" w14:paraId="3A4C5955" w14:textId="49733E4F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D</w:t>
            </w:r>
            <w:r w:rsidR="00532357">
              <w:rPr>
                <w:rFonts w:ascii="Verdana" w:hAnsi="Verdana"/>
                <w:sz w:val="24"/>
                <w:szCs w:val="24"/>
                <w:lang w:val="es-MX"/>
              </w:rPr>
              <w:t>irección</w:t>
            </w: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:</w:t>
            </w:r>
          </w:p>
        </w:tc>
        <w:tc>
          <w:tcPr>
            <w:tcW w:w="604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532357" w:rsidR="00A332CA" w:rsidP="00532357" w:rsidRDefault="00A332CA" w14:paraId="1E0BDDEF" w14:textId="77777777">
            <w:p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Pr="00532357" w:rsidR="00A332CA" w:rsidTr="00532357" w14:paraId="434BFC06" w14:textId="77777777">
        <w:trPr>
          <w:trHeight w:val="435"/>
        </w:trPr>
        <w:tc>
          <w:tcPr>
            <w:tcW w:w="2791" w:type="dxa"/>
            <w:vAlign w:val="bottom"/>
          </w:tcPr>
          <w:p w:rsidRPr="00532357" w:rsidR="00A332CA" w:rsidP="00532357" w:rsidRDefault="00A332CA" w14:paraId="6DE35C75" w14:textId="377E81C2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T</w:t>
            </w:r>
            <w:r w:rsidR="00532357">
              <w:rPr>
                <w:rFonts w:ascii="Verdana" w:hAnsi="Verdana"/>
                <w:sz w:val="24"/>
                <w:szCs w:val="24"/>
                <w:lang w:val="es-MX"/>
              </w:rPr>
              <w:t>eléfono</w:t>
            </w: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:</w:t>
            </w:r>
          </w:p>
        </w:tc>
        <w:tc>
          <w:tcPr>
            <w:tcW w:w="604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532357" w:rsidR="00A332CA" w:rsidP="00532357" w:rsidRDefault="00A332CA" w14:paraId="465EF0E3" w14:textId="77777777">
            <w:p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  <w:tr w:rsidRPr="00532357" w:rsidR="00A332CA" w:rsidTr="00532357" w14:paraId="5F6401A6" w14:textId="77777777">
        <w:trPr>
          <w:trHeight w:val="435"/>
        </w:trPr>
        <w:tc>
          <w:tcPr>
            <w:tcW w:w="2791" w:type="dxa"/>
            <w:vAlign w:val="bottom"/>
          </w:tcPr>
          <w:p w:rsidRPr="00532357" w:rsidR="00A332CA" w:rsidP="00532357" w:rsidRDefault="00A332CA" w14:paraId="55103790" w14:textId="2800863A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  <w:r w:rsidRPr="00532357">
              <w:rPr>
                <w:rFonts w:ascii="Verdana" w:hAnsi="Verdana"/>
                <w:sz w:val="24"/>
                <w:szCs w:val="24"/>
                <w:lang w:val="es-MX"/>
              </w:rPr>
              <w:t>C</w:t>
            </w:r>
            <w:r w:rsidR="00532357">
              <w:rPr>
                <w:rFonts w:ascii="Verdana" w:hAnsi="Verdana"/>
                <w:sz w:val="24"/>
                <w:szCs w:val="24"/>
                <w:lang w:val="es-MX"/>
              </w:rPr>
              <w:t>orreo electrónico:</w:t>
            </w:r>
          </w:p>
        </w:tc>
        <w:tc>
          <w:tcPr>
            <w:tcW w:w="604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532357" w:rsidR="00A332CA" w:rsidP="00532357" w:rsidRDefault="00A332CA" w14:paraId="6A3070CB" w14:textId="77777777">
            <w:pPr>
              <w:spacing w:after="0" w:line="360" w:lineRule="auto"/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</w:tr>
    </w:tbl>
    <w:p w:rsidRPr="00A332CA" w:rsidR="00640E51" w:rsidP="00A332CA" w:rsidRDefault="00640E51" w14:paraId="0D0B940D" w14:textId="77777777">
      <w:pPr>
        <w:spacing w:after="0" w:line="240" w:lineRule="auto"/>
        <w:ind w:right="-518"/>
        <w:jc w:val="both"/>
        <w:rPr>
          <w:rFonts w:ascii="Verdana" w:hAnsi="Verdana"/>
          <w:sz w:val="24"/>
          <w:szCs w:val="24"/>
        </w:rPr>
      </w:pPr>
    </w:p>
    <w:sectPr w:rsidRPr="00A332CA" w:rsidR="00640E51">
      <w:head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a32fbc47afcd4cb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0B68" w:rsidP="007F0A18" w:rsidRDefault="00390B68" w14:paraId="41267D2F" w14:textId="77777777">
      <w:pPr>
        <w:spacing w:after="0" w:line="240" w:lineRule="auto"/>
      </w:pPr>
      <w:r>
        <w:separator/>
      </w:r>
    </w:p>
  </w:endnote>
  <w:endnote w:type="continuationSeparator" w:id="0">
    <w:p w:rsidR="00390B68" w:rsidP="007F0A18" w:rsidRDefault="00390B68" w14:paraId="39D13B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904858F" w:rsidTr="5904858F" w14:paraId="5F26763A">
      <w:trPr>
        <w:trHeight w:val="300"/>
      </w:trPr>
      <w:tc>
        <w:tcPr>
          <w:tcW w:w="2945" w:type="dxa"/>
          <w:tcMar/>
        </w:tcPr>
        <w:p w:rsidR="5904858F" w:rsidP="5904858F" w:rsidRDefault="5904858F" w14:paraId="276D160C" w14:textId="54E0CE59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904858F" w:rsidP="5904858F" w:rsidRDefault="5904858F" w14:paraId="11E2E3FE" w14:textId="796E87A6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5904858F" w:rsidP="5904858F" w:rsidRDefault="5904858F" w14:paraId="197CF049" w14:textId="4B886A2D">
          <w:pPr>
            <w:pStyle w:val="Encabezado"/>
            <w:bidi w:val="0"/>
            <w:ind w:right="-115"/>
            <w:jc w:val="right"/>
          </w:pPr>
        </w:p>
      </w:tc>
    </w:tr>
  </w:tbl>
  <w:p w:rsidR="5904858F" w:rsidP="5904858F" w:rsidRDefault="5904858F" w14:paraId="0FAD8CAD" w14:textId="669D5DF7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0B68" w:rsidP="007F0A18" w:rsidRDefault="00390B68" w14:paraId="57C45CDD" w14:textId="77777777">
      <w:pPr>
        <w:spacing w:after="0" w:line="240" w:lineRule="auto"/>
      </w:pPr>
      <w:r>
        <w:separator/>
      </w:r>
    </w:p>
  </w:footnote>
  <w:footnote w:type="continuationSeparator" w:id="0">
    <w:p w:rsidR="00390B68" w:rsidP="007F0A18" w:rsidRDefault="00390B68" w14:paraId="5281D3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1199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0"/>
      <w:gridCol w:w="1988"/>
      <w:gridCol w:w="1695"/>
      <w:gridCol w:w="1562"/>
      <w:gridCol w:w="2551"/>
      <w:gridCol w:w="1423"/>
    </w:tblGrid>
    <w:tr w:rsidR="005B6744" w:rsidTr="7B74911B" w14:paraId="4CD632A0" w14:textId="77777777">
      <w:trPr>
        <w:trHeight w:val="318"/>
        <w:jc w:val="center"/>
      </w:trPr>
      <w:tc>
        <w:tcPr>
          <w:tcW w:w="1980" w:type="dxa"/>
          <w:vMerge w:val="restart"/>
          <w:tcMar/>
          <w:vAlign w:val="center"/>
        </w:tcPr>
        <w:p w:rsidR="005B6744" w:rsidP="7B74911B" w:rsidRDefault="003E7B68" w14:paraId="0965B6BF" w14:textId="645161CF">
          <w:pPr>
            <w:pStyle w:val="TableParagraph"/>
            <w:ind w:left="0"/>
            <w:jc w:val="center"/>
            <w:rPr>
              <w:rFonts w:ascii="Times New Roman"/>
              <w:sz w:val="18"/>
              <w:szCs w:val="18"/>
            </w:rPr>
          </w:pPr>
          <w:r w:rsidR="7B74911B">
            <w:drawing>
              <wp:inline wp14:editId="49B8BBE2" wp14:anchorId="3D73C9F3">
                <wp:extent cx="780415" cy="692150"/>
                <wp:effectExtent l="0" t="0" r="635" b="0"/>
                <wp:docPr id="1020659232" name="Imagen 1" descr="Imagen que contiene Logotipo&#10;&#10;Descripción generada automáticament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845026849" name="Imagen 1" descr="Imagen que contiene Logotipo&#10;&#10;Descripción generada automáticament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415" cy="692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gridSpan w:val="3"/>
          <w:vMerge w:val="restart"/>
          <w:tcMar/>
        </w:tcPr>
        <w:p w:rsidR="005B6744" w:rsidP="005B6744" w:rsidRDefault="00BB27D0" w14:paraId="1E2068FF" w14:textId="5D55B46E">
          <w:pPr>
            <w:pStyle w:val="TableParagraph"/>
            <w:spacing w:before="183"/>
            <w:ind w:left="145" w:right="123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COMUNICACIÓN ENTREGA DE DEPÓSITO LEGAL</w:t>
          </w:r>
        </w:p>
      </w:tc>
      <w:tc>
        <w:tcPr>
          <w:tcW w:w="2551" w:type="dxa"/>
          <w:tcMar/>
        </w:tcPr>
        <w:p w:rsidR="005B6744" w:rsidP="005B6744" w:rsidRDefault="005B6744" w14:paraId="5C68CD89" w14:textId="77777777">
          <w:pPr>
            <w:pStyle w:val="TableParagraph"/>
            <w:spacing w:before="62"/>
            <w:jc w:val="center"/>
            <w:rPr>
              <w:b/>
              <w:sz w:val="16"/>
            </w:rPr>
          </w:pPr>
          <w:r w:rsidRPr="00791207">
            <w:rPr>
              <w:rFonts w:cs="Arial"/>
              <w:sz w:val="20"/>
              <w:szCs w:val="20"/>
            </w:rPr>
            <w:t xml:space="preserve">Página </w:t>
          </w:r>
          <w:r w:rsidRPr="00791207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791207">
            <w:rPr>
              <w:rFonts w:cs="Arial"/>
              <w:b/>
              <w:bCs/>
              <w:sz w:val="20"/>
              <w:szCs w:val="20"/>
            </w:rPr>
            <w:instrText xml:space="preserve"> PAGE   \* MERGEFORMAT </w:instrText>
          </w:r>
          <w:r w:rsidRPr="00791207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sz w:val="20"/>
              <w:szCs w:val="20"/>
            </w:rPr>
            <w:t>1</w:t>
          </w:r>
          <w:r w:rsidRPr="00791207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791207">
            <w:rPr>
              <w:rFonts w:cs="Arial"/>
              <w:b/>
              <w:bCs/>
              <w:sz w:val="20"/>
              <w:szCs w:val="20"/>
            </w:rPr>
            <w:t xml:space="preserve"> </w:t>
          </w:r>
          <w:r w:rsidRPr="00791207">
            <w:rPr>
              <w:rFonts w:cs="Arial"/>
              <w:sz w:val="20"/>
              <w:szCs w:val="20"/>
            </w:rPr>
            <w:t>de</w:t>
          </w:r>
          <w:r w:rsidRPr="00791207">
            <w:rPr>
              <w:rFonts w:cs="Arial"/>
              <w:b/>
              <w:bCs/>
              <w:sz w:val="20"/>
              <w:szCs w:val="20"/>
            </w:rPr>
            <w:t xml:space="preserve"> </w:t>
          </w:r>
          <w:r w:rsidRPr="00791207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791207">
            <w:rPr>
              <w:rFonts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791207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sz w:val="20"/>
              <w:szCs w:val="20"/>
            </w:rPr>
            <w:t>6</w:t>
          </w:r>
          <w:r w:rsidRPr="00791207">
            <w:rPr>
              <w:rFonts w:cs="Arial"/>
              <w:b/>
              <w:bCs/>
              <w:noProof/>
              <w:sz w:val="20"/>
              <w:szCs w:val="20"/>
            </w:rPr>
            <w:fldChar w:fldCharType="end"/>
          </w:r>
        </w:p>
      </w:tc>
      <w:tc>
        <w:tcPr>
          <w:tcW w:w="1423" w:type="dxa"/>
          <w:vMerge w:val="restart"/>
          <w:tcMar/>
        </w:tcPr>
        <w:p w:rsidRPr="00791207" w:rsidR="005B6744" w:rsidP="005B6744" w:rsidRDefault="005B6744" w14:paraId="5C7946FD" w14:textId="3881344A">
          <w:pPr>
            <w:pStyle w:val="TableParagraph"/>
            <w:spacing w:before="62"/>
            <w:jc w:val="center"/>
          </w:pPr>
        </w:p>
        <w:p w:rsidRPr="00791207" w:rsidR="005B6744" w:rsidP="005B6744" w:rsidRDefault="005B6744" w14:paraId="3BA1E4E0" w14:textId="7F1BCAB9">
          <w:pPr>
            <w:pStyle w:val="TableParagraph"/>
            <w:spacing w:before="62"/>
            <w:jc w:val="center"/>
            <w:rPr>
              <w:rFonts w:cs="Arial"/>
              <w:sz w:val="20"/>
              <w:szCs w:val="20"/>
            </w:rPr>
          </w:pPr>
          <w:r w:rsidR="7B74911B">
            <w:drawing>
              <wp:inline wp14:editId="6D11FD99" wp14:anchorId="7123ABAE">
                <wp:extent cx="828675" cy="527050"/>
                <wp:effectExtent l="0" t="0" r="9525" b="6350"/>
                <wp:docPr id="402438080" name="Imagen 32" descr="Interfaz de usuario gráfica, Texto, Aplicación, Word&#10;&#10;Descripción generada automáticament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070147834" name="Imagen 32" descr="Interfaz de usuario gráfica, Texto, Aplicación, Word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28" t="27129" r="32178" b="163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744" w:rsidTr="7B74911B" w14:paraId="6D3BDAD5" w14:textId="77777777">
      <w:trPr>
        <w:trHeight w:val="619"/>
        <w:jc w:val="center"/>
      </w:trPr>
      <w:tc>
        <w:tcPr>
          <w:tcW w:w="1980" w:type="dxa"/>
          <w:vMerge/>
          <w:tcBorders/>
          <w:tcMar/>
        </w:tcPr>
        <w:p w:rsidR="005B6744" w:rsidP="005B6744" w:rsidRDefault="005B6744" w14:paraId="50610861" w14:textId="77777777">
          <w:pPr>
            <w:rPr>
              <w:sz w:val="2"/>
              <w:szCs w:val="2"/>
            </w:rPr>
          </w:pPr>
        </w:p>
      </w:tc>
      <w:tc>
        <w:tcPr>
          <w:tcW w:w="5245" w:type="dxa"/>
          <w:gridSpan w:val="3"/>
          <w:vMerge/>
          <w:tcBorders/>
          <w:tcMar/>
        </w:tcPr>
        <w:p w:rsidR="005B6744" w:rsidP="005B6744" w:rsidRDefault="005B6744" w14:paraId="358B4C6D" w14:textId="77777777">
          <w:pPr>
            <w:rPr>
              <w:sz w:val="2"/>
              <w:szCs w:val="2"/>
            </w:rPr>
          </w:pPr>
        </w:p>
      </w:tc>
      <w:tc>
        <w:tcPr>
          <w:tcW w:w="2551" w:type="dxa"/>
          <w:vMerge w:val="restart"/>
          <w:tcMar/>
        </w:tcPr>
        <w:p w:rsidRPr="00661231" w:rsidR="005B6744" w:rsidP="005B6744" w:rsidRDefault="005B6744" w14:paraId="3BFFCD9C" w14:textId="73FCE7D7">
          <w:pPr>
            <w:pStyle w:val="TableParagraph"/>
            <w:ind w:left="108"/>
            <w:rPr>
              <w:sz w:val="24"/>
              <w:szCs w:val="24"/>
            </w:rPr>
          </w:pPr>
          <w:r w:rsidRPr="00661231">
            <w:rPr>
              <w:b/>
              <w:sz w:val="24"/>
              <w:szCs w:val="24"/>
            </w:rPr>
            <w:t>Código:</w:t>
          </w:r>
          <w:r w:rsidRPr="00661231">
            <w:rPr>
              <w:b/>
              <w:spacing w:val="-5"/>
              <w:sz w:val="24"/>
              <w:szCs w:val="24"/>
            </w:rPr>
            <w:t xml:space="preserve"> </w:t>
          </w:r>
          <w:r w:rsidRPr="00236050">
            <w:rPr>
              <w:sz w:val="24"/>
              <w:szCs w:val="24"/>
            </w:rPr>
            <w:t>F</w:t>
          </w:r>
          <w:r w:rsidRPr="00661231">
            <w:rPr>
              <w:sz w:val="24"/>
              <w:szCs w:val="24"/>
            </w:rPr>
            <w:t>-BNC-0</w:t>
          </w:r>
          <w:r w:rsidR="00BB27D0">
            <w:rPr>
              <w:sz w:val="24"/>
              <w:szCs w:val="24"/>
            </w:rPr>
            <w:t>64</w:t>
          </w:r>
        </w:p>
        <w:p w:rsidRPr="00661231" w:rsidR="005B6744" w:rsidP="005B6744" w:rsidRDefault="005B6744" w14:paraId="5F7FB59B" w14:textId="0245848F">
          <w:pPr>
            <w:pStyle w:val="TableParagraph"/>
            <w:ind w:left="108"/>
            <w:rPr>
              <w:color w:val="000000" w:themeColor="text1"/>
              <w:sz w:val="24"/>
              <w:szCs w:val="24"/>
            </w:rPr>
          </w:pPr>
          <w:r w:rsidRPr="00661231">
            <w:rPr>
              <w:b/>
              <w:sz w:val="24"/>
              <w:szCs w:val="24"/>
            </w:rPr>
            <w:t>Versión:</w:t>
          </w:r>
          <w:r w:rsidRPr="00661231">
            <w:rPr>
              <w:b/>
              <w:spacing w:val="-2"/>
              <w:sz w:val="24"/>
              <w:szCs w:val="24"/>
            </w:rPr>
            <w:t xml:space="preserve"> </w:t>
          </w:r>
          <w:r w:rsidR="00B11D69">
            <w:rPr>
              <w:color w:val="000000" w:themeColor="text1"/>
              <w:sz w:val="24"/>
              <w:szCs w:val="24"/>
            </w:rPr>
            <w:t>6</w:t>
          </w:r>
        </w:p>
        <w:p w:rsidRPr="00772D94" w:rsidR="005B6744" w:rsidP="005B6744" w:rsidRDefault="005B6744" w14:paraId="4166F6A4" w14:textId="4D4A914E">
          <w:pPr>
            <w:pStyle w:val="TableParagraph"/>
            <w:ind w:left="108"/>
            <w:rPr>
              <w:color w:val="5B9BD5" w:themeColor="accent5"/>
              <w:sz w:val="16"/>
            </w:rPr>
          </w:pPr>
          <w:r w:rsidRPr="00661231">
            <w:rPr>
              <w:b/>
              <w:color w:val="000000" w:themeColor="text1"/>
              <w:sz w:val="24"/>
              <w:szCs w:val="24"/>
            </w:rPr>
            <w:t xml:space="preserve">Fecha: </w:t>
          </w:r>
          <w:r w:rsidRPr="00532357" w:rsidR="00532357">
            <w:rPr>
              <w:bCs/>
              <w:color w:val="000000" w:themeColor="text1"/>
              <w:spacing w:val="-5"/>
              <w:sz w:val="24"/>
              <w:szCs w:val="24"/>
            </w:rPr>
            <w:t>30</w:t>
          </w:r>
          <w:r>
            <w:rPr>
              <w:bCs/>
              <w:color w:val="000000" w:themeColor="text1"/>
              <w:spacing w:val="-5"/>
              <w:sz w:val="24"/>
              <w:szCs w:val="24"/>
            </w:rPr>
            <w:t>/</w:t>
          </w:r>
          <w:r w:rsidRPr="00661231">
            <w:rPr>
              <w:bCs/>
              <w:color w:val="000000" w:themeColor="text1"/>
              <w:spacing w:val="-5"/>
              <w:sz w:val="24"/>
              <w:szCs w:val="24"/>
            </w:rPr>
            <w:t>0</w:t>
          </w:r>
          <w:r>
            <w:rPr>
              <w:bCs/>
              <w:color w:val="000000" w:themeColor="text1"/>
              <w:spacing w:val="-5"/>
              <w:sz w:val="24"/>
              <w:szCs w:val="24"/>
            </w:rPr>
            <w:t>9</w:t>
          </w:r>
          <w:r w:rsidRPr="00661231">
            <w:rPr>
              <w:bCs/>
              <w:color w:val="000000" w:themeColor="text1"/>
              <w:spacing w:val="-5"/>
              <w:sz w:val="24"/>
              <w:szCs w:val="24"/>
            </w:rPr>
            <w:t>/202</w:t>
          </w:r>
          <w:r>
            <w:rPr>
              <w:bCs/>
              <w:color w:val="000000" w:themeColor="text1"/>
              <w:spacing w:val="-5"/>
              <w:sz w:val="24"/>
              <w:szCs w:val="24"/>
            </w:rPr>
            <w:t>4</w:t>
          </w:r>
        </w:p>
      </w:tc>
      <w:tc>
        <w:tcPr>
          <w:tcW w:w="1423" w:type="dxa"/>
          <w:vMerge/>
          <w:tcMar/>
        </w:tcPr>
        <w:p w:rsidR="005B6744" w:rsidP="005B6744" w:rsidRDefault="005B6744" w14:paraId="2610CAAB" w14:textId="77777777">
          <w:pPr>
            <w:pStyle w:val="TableParagraph"/>
            <w:spacing w:before="6"/>
            <w:rPr>
              <w:rFonts w:ascii="Times New Roman"/>
              <w:sz w:val="27"/>
            </w:rPr>
          </w:pPr>
        </w:p>
      </w:tc>
    </w:tr>
    <w:tr w:rsidR="005B6744" w:rsidTr="7B74911B" w14:paraId="0C3543A6" w14:textId="77777777">
      <w:trPr>
        <w:trHeight w:val="590"/>
        <w:jc w:val="center"/>
      </w:trPr>
      <w:tc>
        <w:tcPr>
          <w:tcW w:w="1980" w:type="dxa"/>
          <w:vMerge/>
          <w:tcBorders/>
          <w:tcMar/>
        </w:tcPr>
        <w:p w:rsidR="005B6744" w:rsidP="005B6744" w:rsidRDefault="005B6744" w14:paraId="2C471FFB" w14:textId="77777777">
          <w:pPr>
            <w:rPr>
              <w:sz w:val="2"/>
              <w:szCs w:val="2"/>
            </w:rPr>
          </w:pPr>
        </w:p>
      </w:tc>
      <w:tc>
        <w:tcPr>
          <w:tcW w:w="1988" w:type="dxa"/>
          <w:tcBorders>
            <w:right w:val="nil"/>
          </w:tcBorders>
          <w:tcMar/>
          <w:vAlign w:val="center"/>
        </w:tcPr>
        <w:p w:rsidRPr="00CD445A" w:rsidR="005B6744" w:rsidP="005B6744" w:rsidRDefault="00000000" w14:paraId="3FA2AABD" w14:textId="77777777">
          <w:pPr>
            <w:pStyle w:val="TableParagraph"/>
            <w:jc w:val="center"/>
            <w:rPr>
              <w:rFonts w:ascii="Times New Roman"/>
              <w:b/>
              <w:bCs/>
              <w:sz w:val="18"/>
            </w:rPr>
          </w:pPr>
          <w:sdt>
            <w:sdtPr>
              <w:rPr>
                <w:b/>
                <w:bCs/>
              </w:rPr>
              <w:id w:val="-13050775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5B6744">
                <w:rPr>
                  <w:rFonts w:hint="eastAsia" w:ascii="MS Gothic" w:hAnsi="MS Gothic" w:eastAsia="MS Gothic"/>
                  <w:b/>
                  <w:bCs/>
                </w:rPr>
                <w:t>☒</w:t>
              </w:r>
            </w:sdtContent>
          </w:sdt>
          <w:r w:rsidR="005B6744">
            <w:rPr>
              <w:b/>
              <w:bCs/>
              <w:sz w:val="16"/>
            </w:rPr>
            <w:t xml:space="preserve">  </w:t>
          </w:r>
          <w:r w:rsidRPr="00CD445A" w:rsidR="005B6744">
            <w:rPr>
              <w:b/>
              <w:bCs/>
              <w:sz w:val="16"/>
            </w:rPr>
            <w:t>Público</w:t>
          </w:r>
        </w:p>
      </w:tc>
      <w:tc>
        <w:tcPr>
          <w:tcW w:w="1695" w:type="dxa"/>
          <w:tcBorders>
            <w:left w:val="nil"/>
            <w:right w:val="nil"/>
          </w:tcBorders>
          <w:tcMar/>
          <w:vAlign w:val="center"/>
        </w:tcPr>
        <w:p w:rsidR="005B6744" w:rsidP="005B6744" w:rsidRDefault="00000000" w14:paraId="5E7CE43C" w14:textId="77777777">
          <w:pPr>
            <w:pStyle w:val="TableParagraph"/>
            <w:jc w:val="center"/>
            <w:rPr>
              <w:rFonts w:ascii="Times New Roman"/>
              <w:sz w:val="18"/>
            </w:rPr>
          </w:pPr>
          <w:sdt>
            <w:sdtPr>
              <w:rPr>
                <w:b/>
                <w:bCs/>
              </w:rPr>
              <w:id w:val="825633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6744">
                <w:rPr>
                  <w:rFonts w:hint="eastAsia" w:ascii="MS Gothic" w:hAnsi="MS Gothic" w:eastAsia="MS Gothic"/>
                  <w:b/>
                  <w:bCs/>
                </w:rPr>
                <w:t>☐</w:t>
              </w:r>
            </w:sdtContent>
          </w:sdt>
          <w:r w:rsidR="005B6744">
            <w:rPr>
              <w:b/>
              <w:bCs/>
              <w:sz w:val="16"/>
            </w:rPr>
            <w:t xml:space="preserve">  </w:t>
          </w:r>
          <w:r w:rsidRPr="00CD445A" w:rsidR="005B6744">
            <w:rPr>
              <w:b/>
              <w:bCs/>
              <w:sz w:val="16"/>
            </w:rPr>
            <w:t>Clasificado</w:t>
          </w:r>
        </w:p>
      </w:tc>
      <w:tc>
        <w:tcPr>
          <w:tcW w:w="1562" w:type="dxa"/>
          <w:tcBorders>
            <w:left w:val="nil"/>
          </w:tcBorders>
          <w:tcMar/>
          <w:vAlign w:val="center"/>
        </w:tcPr>
        <w:p w:rsidR="005B6744" w:rsidP="005B6744" w:rsidRDefault="00000000" w14:paraId="784CA7E3" w14:textId="77777777">
          <w:pPr>
            <w:pStyle w:val="TableParagraph"/>
            <w:jc w:val="center"/>
            <w:rPr>
              <w:rFonts w:ascii="Times New Roman"/>
              <w:sz w:val="18"/>
            </w:rPr>
          </w:pPr>
          <w:sdt>
            <w:sdtPr>
              <w:rPr>
                <w:b/>
                <w:bCs/>
              </w:rPr>
              <w:id w:val="1403172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B6744">
                <w:rPr>
                  <w:rFonts w:hint="eastAsia" w:ascii="MS Gothic" w:hAnsi="MS Gothic" w:eastAsia="MS Gothic"/>
                  <w:b/>
                  <w:bCs/>
                </w:rPr>
                <w:t>☐</w:t>
              </w:r>
            </w:sdtContent>
          </w:sdt>
          <w:r w:rsidR="005B6744">
            <w:rPr>
              <w:b/>
              <w:bCs/>
              <w:sz w:val="16"/>
            </w:rPr>
            <w:t xml:space="preserve">  </w:t>
          </w:r>
          <w:r w:rsidRPr="00CD445A" w:rsidR="005B6744">
            <w:rPr>
              <w:b/>
              <w:bCs/>
              <w:sz w:val="16"/>
            </w:rPr>
            <w:t>Reserv</w:t>
          </w:r>
          <w:r w:rsidR="005B6744">
            <w:rPr>
              <w:b/>
              <w:bCs/>
              <w:sz w:val="16"/>
            </w:rPr>
            <w:t>a</w:t>
          </w:r>
          <w:r w:rsidRPr="00CD445A" w:rsidR="005B6744">
            <w:rPr>
              <w:b/>
              <w:bCs/>
              <w:sz w:val="16"/>
            </w:rPr>
            <w:t>do</w:t>
          </w:r>
        </w:p>
      </w:tc>
      <w:tc>
        <w:tcPr>
          <w:tcW w:w="2551" w:type="dxa"/>
          <w:vMerge/>
          <w:tcBorders/>
          <w:tcMar/>
        </w:tcPr>
        <w:p w:rsidR="005B6744" w:rsidP="005B6744" w:rsidRDefault="005B6744" w14:paraId="2FD1A45B" w14:textId="77777777">
          <w:pPr>
            <w:rPr>
              <w:sz w:val="2"/>
              <w:szCs w:val="2"/>
            </w:rPr>
          </w:pPr>
        </w:p>
      </w:tc>
      <w:tc>
        <w:tcPr>
          <w:tcW w:w="1423" w:type="dxa"/>
          <w:vMerge/>
          <w:tcMar/>
        </w:tcPr>
        <w:p w:rsidR="005B6744" w:rsidP="005B6744" w:rsidRDefault="005B6744" w14:paraId="189AF853" w14:textId="77777777">
          <w:pPr>
            <w:rPr>
              <w:sz w:val="2"/>
              <w:szCs w:val="2"/>
            </w:rPr>
          </w:pPr>
        </w:p>
      </w:tc>
    </w:tr>
  </w:tbl>
  <w:p w:rsidR="00E31091" w:rsidRDefault="00E31091" w14:paraId="1F51F2D9" w14:textId="0C258F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C5480"/>
    <w:multiLevelType w:val="hybridMultilevel"/>
    <w:tmpl w:val="899EDA6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B10AA1"/>
    <w:multiLevelType w:val="hybridMultilevel"/>
    <w:tmpl w:val="D2EC31D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1323713">
    <w:abstractNumId w:val="1"/>
  </w:num>
  <w:num w:numId="2" w16cid:durableId="47476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F7"/>
    <w:rsid w:val="00015963"/>
    <w:rsid w:val="000226E5"/>
    <w:rsid w:val="00312E41"/>
    <w:rsid w:val="00372D65"/>
    <w:rsid w:val="00385AAC"/>
    <w:rsid w:val="00390B68"/>
    <w:rsid w:val="003A54E5"/>
    <w:rsid w:val="003E7B68"/>
    <w:rsid w:val="00454C6B"/>
    <w:rsid w:val="004C6B78"/>
    <w:rsid w:val="00532357"/>
    <w:rsid w:val="005418D2"/>
    <w:rsid w:val="005458EE"/>
    <w:rsid w:val="005B6744"/>
    <w:rsid w:val="00640E51"/>
    <w:rsid w:val="006C5EE4"/>
    <w:rsid w:val="007944CC"/>
    <w:rsid w:val="007B466C"/>
    <w:rsid w:val="007F0A18"/>
    <w:rsid w:val="00803361"/>
    <w:rsid w:val="0083064F"/>
    <w:rsid w:val="00872B5B"/>
    <w:rsid w:val="008865FA"/>
    <w:rsid w:val="008A1C90"/>
    <w:rsid w:val="008A6D59"/>
    <w:rsid w:val="009279F2"/>
    <w:rsid w:val="009569F7"/>
    <w:rsid w:val="009F442E"/>
    <w:rsid w:val="00A00EF7"/>
    <w:rsid w:val="00A332CA"/>
    <w:rsid w:val="00A33AA9"/>
    <w:rsid w:val="00A4276F"/>
    <w:rsid w:val="00A6724C"/>
    <w:rsid w:val="00B11D69"/>
    <w:rsid w:val="00B32C9B"/>
    <w:rsid w:val="00B456C9"/>
    <w:rsid w:val="00B507CB"/>
    <w:rsid w:val="00BB27D0"/>
    <w:rsid w:val="00BE27C4"/>
    <w:rsid w:val="00C02F80"/>
    <w:rsid w:val="00C57345"/>
    <w:rsid w:val="00CB32D6"/>
    <w:rsid w:val="00CF16EF"/>
    <w:rsid w:val="00CF5966"/>
    <w:rsid w:val="00D5244C"/>
    <w:rsid w:val="00DD593B"/>
    <w:rsid w:val="00E1262A"/>
    <w:rsid w:val="00E31091"/>
    <w:rsid w:val="00E66A8D"/>
    <w:rsid w:val="00EA410B"/>
    <w:rsid w:val="00F52F83"/>
    <w:rsid w:val="012DAF73"/>
    <w:rsid w:val="01BF496D"/>
    <w:rsid w:val="024544B5"/>
    <w:rsid w:val="028D670C"/>
    <w:rsid w:val="03F5CC09"/>
    <w:rsid w:val="0432E089"/>
    <w:rsid w:val="05A9894E"/>
    <w:rsid w:val="05DF3FB4"/>
    <w:rsid w:val="06F08A26"/>
    <w:rsid w:val="08C27493"/>
    <w:rsid w:val="0A7D976A"/>
    <w:rsid w:val="0B10DFD8"/>
    <w:rsid w:val="0D4BE853"/>
    <w:rsid w:val="0EF38AF7"/>
    <w:rsid w:val="10D5C2E8"/>
    <w:rsid w:val="13570E43"/>
    <w:rsid w:val="143F2EAE"/>
    <w:rsid w:val="14D09064"/>
    <w:rsid w:val="18248CE9"/>
    <w:rsid w:val="1A235F27"/>
    <w:rsid w:val="1BD3AEFB"/>
    <w:rsid w:val="1CBAD4CB"/>
    <w:rsid w:val="1CBB4646"/>
    <w:rsid w:val="1EDAD190"/>
    <w:rsid w:val="2022BC7F"/>
    <w:rsid w:val="223E1333"/>
    <w:rsid w:val="22B9EA26"/>
    <w:rsid w:val="22CE1333"/>
    <w:rsid w:val="22F1ACCB"/>
    <w:rsid w:val="25889771"/>
    <w:rsid w:val="276E1CA6"/>
    <w:rsid w:val="27B57345"/>
    <w:rsid w:val="2863B9BE"/>
    <w:rsid w:val="2BDF4EA3"/>
    <w:rsid w:val="2D88F0B2"/>
    <w:rsid w:val="2F983A35"/>
    <w:rsid w:val="309BE824"/>
    <w:rsid w:val="31280069"/>
    <w:rsid w:val="334014CB"/>
    <w:rsid w:val="34B06283"/>
    <w:rsid w:val="3530B2C0"/>
    <w:rsid w:val="378B7F6C"/>
    <w:rsid w:val="37DA5F1C"/>
    <w:rsid w:val="3B3859D2"/>
    <w:rsid w:val="3C25806B"/>
    <w:rsid w:val="3CA6DE0A"/>
    <w:rsid w:val="3DDD3505"/>
    <w:rsid w:val="3FFDDBE9"/>
    <w:rsid w:val="433C03A0"/>
    <w:rsid w:val="4439AC33"/>
    <w:rsid w:val="467D797F"/>
    <w:rsid w:val="46FD3BF0"/>
    <w:rsid w:val="4701A544"/>
    <w:rsid w:val="4943C61C"/>
    <w:rsid w:val="4A6D02AE"/>
    <w:rsid w:val="4BB9691C"/>
    <w:rsid w:val="4C0436EC"/>
    <w:rsid w:val="4CD8BA30"/>
    <w:rsid w:val="4D31F60C"/>
    <w:rsid w:val="4D330056"/>
    <w:rsid w:val="4DB7E3CF"/>
    <w:rsid w:val="4E07440F"/>
    <w:rsid w:val="53C95118"/>
    <w:rsid w:val="5420FDC1"/>
    <w:rsid w:val="5670CD6F"/>
    <w:rsid w:val="5757255D"/>
    <w:rsid w:val="585D681E"/>
    <w:rsid w:val="5904858F"/>
    <w:rsid w:val="59946E40"/>
    <w:rsid w:val="59A44DFD"/>
    <w:rsid w:val="5B1F989B"/>
    <w:rsid w:val="5B48EA7E"/>
    <w:rsid w:val="5DAAE95F"/>
    <w:rsid w:val="5EDB5ABA"/>
    <w:rsid w:val="5FAE8877"/>
    <w:rsid w:val="5FD59EDA"/>
    <w:rsid w:val="6023018E"/>
    <w:rsid w:val="61C81280"/>
    <w:rsid w:val="62AC1946"/>
    <w:rsid w:val="62B98E0D"/>
    <w:rsid w:val="64C31F9C"/>
    <w:rsid w:val="653B90FC"/>
    <w:rsid w:val="654324F1"/>
    <w:rsid w:val="65C29570"/>
    <w:rsid w:val="6619FC55"/>
    <w:rsid w:val="68F10BAF"/>
    <w:rsid w:val="6C68B98E"/>
    <w:rsid w:val="7053BB1C"/>
    <w:rsid w:val="71F42462"/>
    <w:rsid w:val="72091522"/>
    <w:rsid w:val="748AFAE8"/>
    <w:rsid w:val="74C46641"/>
    <w:rsid w:val="789B1218"/>
    <w:rsid w:val="7A1FFDEB"/>
    <w:rsid w:val="7B74911B"/>
    <w:rsid w:val="7CAEE1C4"/>
    <w:rsid w:val="7D3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70C9D"/>
  <w15:chartTrackingRefBased/>
  <w15:docId w15:val="{050785A6-84AE-488B-810C-6F7A71AC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0E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table" w:styleId="NormalTable0" w:customStyle="1">
    <w:name w:val="Normal Table0"/>
    <w:uiPriority w:val="2"/>
    <w:semiHidden/>
    <w:unhideWhenUsed/>
    <w:qFormat/>
    <w:rsid w:val="00640E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40E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0A1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F0A18"/>
  </w:style>
  <w:style w:type="paragraph" w:styleId="Piedepgina">
    <w:name w:val="footer"/>
    <w:basedOn w:val="Normal"/>
    <w:link w:val="PiedepginaCar"/>
    <w:uiPriority w:val="99"/>
    <w:unhideWhenUsed/>
    <w:rsid w:val="007F0A1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F0A18"/>
  </w:style>
  <w:style w:type="paragraph" w:styleId="Sinespaciado">
    <w:name w:val="No Spacing"/>
    <w:uiPriority w:val="1"/>
    <w:qFormat/>
    <w:rsid w:val="00872B5B"/>
    <w:pPr>
      <w:spacing w:after="0" w:line="240" w:lineRule="auto"/>
    </w:pPr>
  </w:style>
  <w:style w:type="paragraph" w:styleId="TableParagraph" w:customStyle="1">
    <w:name w:val="Table Paragraph"/>
    <w:basedOn w:val="Normal"/>
    <w:uiPriority w:val="1"/>
    <w:qFormat/>
    <w:rsid w:val="467D797F"/>
    <w:pPr>
      <w:widowControl w:val="0"/>
      <w:spacing w:before="142" w:after="0" w:line="240" w:lineRule="auto"/>
      <w:ind w:left="34"/>
    </w:pPr>
    <w:rPr>
      <w:rFonts w:eastAsiaTheme="minorEastAsia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11D69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sz w:val="20"/>
      <w:szCs w:val="20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11D69"/>
    <w:rPr>
      <w:rFonts w:ascii="Verdana" w:hAnsi="Verdana" w:eastAsia="Verdana" w:cs="Verdana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B11D69"/>
    <w:pPr>
      <w:widowControl w:val="0"/>
      <w:autoSpaceDE w:val="0"/>
      <w:autoSpaceDN w:val="0"/>
      <w:spacing w:before="1" w:after="0" w:line="240" w:lineRule="auto"/>
      <w:ind w:right="284"/>
      <w:jc w:val="center"/>
    </w:pPr>
    <w:rPr>
      <w:rFonts w:ascii="Verdana" w:hAnsi="Verdana" w:eastAsia="Verdana" w:cs="Verdana"/>
      <w:b/>
      <w:bCs/>
      <w:lang w:val="es-ES"/>
    </w:rPr>
  </w:style>
  <w:style w:type="character" w:styleId="TtuloCar" w:customStyle="1">
    <w:name w:val="Título Car"/>
    <w:basedOn w:val="Fuentedeprrafopredeter"/>
    <w:link w:val="Ttulo"/>
    <w:uiPriority w:val="10"/>
    <w:rsid w:val="00B11D69"/>
    <w:rPr>
      <w:rFonts w:ascii="Verdana" w:hAnsi="Verdana" w:eastAsia="Verdana" w:cs="Verdana"/>
      <w:b/>
      <w:bCs/>
      <w:lang w:val="es-ES"/>
    </w:rPr>
  </w:style>
  <w:style w:type="paragraph" w:styleId="Prrafodelista">
    <w:name w:val="List Paragraph"/>
    <w:basedOn w:val="Normal"/>
    <w:uiPriority w:val="34"/>
    <w:qFormat/>
    <w:rsid w:val="0053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a32fbc47afcd4cba" Type="http://schemas.openxmlformats.org/officeDocument/2006/relationships/footer" Target="footer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5C1F8F1E44BC4195BEB318C581A21C" ma:contentTypeVersion="3" ma:contentTypeDescription="Crear nuevo documento." ma:contentTypeScope="" ma:versionID="30af990c163d67490b41e1837d03c6bf">
  <xsd:schema xmlns:xsd="http://www.w3.org/2001/XMLSchema" xmlns:xs="http://www.w3.org/2001/XMLSchema" xmlns:p="http://schemas.microsoft.com/office/2006/metadata/properties" xmlns:ns1="http://schemas.microsoft.com/sharepoint/v3" xmlns:ns2="b65c2dfc-59ed-4488-90e7-33933768f687" xmlns:ns3="54b005ee-ff81-4368-b216-ed2f554e48d0" targetNamespace="http://schemas.microsoft.com/office/2006/metadata/properties" ma:root="true" ma:fieldsID="697605423eff06f3bc9c0703191dda74" ns1:_="" ns2:_="" ns3:_="">
    <xsd:import namespace="http://schemas.microsoft.com/sharepoint/v3"/>
    <xsd:import namespace="b65c2dfc-59ed-4488-90e7-33933768f687"/>
    <xsd:import namespace="54b005ee-ff81-4368-b216-ed2f554e4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po_x0020_Servicio" minOccurs="0"/>
                <xsd:element ref="ns2:Categori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c2dfc-59ed-4488-90e7-33933768f687" elementFormDefault="qualified">
    <xsd:import namespace="http://schemas.microsoft.com/office/2006/documentManagement/types"/>
    <xsd:import namespace="http://schemas.microsoft.com/office/infopath/2007/PartnerControls"/>
    <xsd:element name="Tipo_x0020_Servicio" ma:index="10" nillable="true" ma:displayName="Tipo Servicio" ma:default="Depósito Legal" ma:format="Dropdown" ma:internalName="Tipo_x0020_Servicio">
      <xsd:simpleType>
        <xsd:restriction base="dms:Choice">
          <xsd:enumeration value="Depósito Legal"/>
          <xsd:enumeration value="Solicitud ISSN"/>
          <xsd:enumeration value="Depósito Digital"/>
          <xsd:enumeration value="Catalogación en la Publicación"/>
          <xsd:enumeration value="Determinación del carácter de las publicaciones"/>
          <xsd:enumeration value="Conservación de colecciones"/>
          <xsd:enumeration value="Grupo de trabajo RDA"/>
        </xsd:restriction>
      </xsd:simpleType>
    </xsd:element>
    <xsd:element name="Categoria" ma:index="11" nillable="true" ma:displayName="Categoria" ma:default="General" ma:format="Dropdown" ma:internalName="Categoria">
      <xsd:simpleType>
        <xsd:restriction base="dms:Choice">
          <xsd:enumeration value="General"/>
          <xsd:enumeration value="Gestion del ries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05ee-ff81-4368-b216-ed2f554e48d0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a xmlns="b65c2dfc-59ed-4488-90e7-33933768f687">General</Categoria>
    <PublishingExpirationDate xmlns="http://schemas.microsoft.com/sharepoint/v3" xsi:nil="true"/>
    <Tipo_x0020_Servicio xmlns="b65c2dfc-59ed-4488-90e7-33933768f687">Depósito Legal</Tipo_x0020_Servicio>
    <PublishingStartDate xmlns="http://schemas.microsoft.com/sharepoint/v3" xsi:nil="true"/>
    <_dlc_DocId xmlns="54b005ee-ff81-4368-b216-ed2f554e48d0">T6CSWPU5H76Q-706193959-93</_dlc_DocId>
    <_dlc_DocIdUrl xmlns="54b005ee-ff81-4368-b216-ed2f554e48d0">
      <Url>https://www.bibliotecanacional.gov.co/es-co/servicios/profesionales-del-libro/_layouts/15/DocIdRedir.aspx?ID=T6CSWPU5H76Q-706193959-93</Url>
      <Description>T6CSWPU5H76Q-706193959-93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AAA8EC-1C46-4D56-9211-1F0336ED4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F7D9D-6F98-491A-9A68-FD6B6B0F1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02A90F-C22A-47C1-B03E-C3D0C5701AB1}"/>
</file>

<file path=customXml/itemProps4.xml><?xml version="1.0" encoding="utf-8"?>
<ds:datastoreItem xmlns:ds="http://schemas.openxmlformats.org/officeDocument/2006/customXml" ds:itemID="{E8D5E167-A0D3-42D5-B4D1-92983C817D4D}">
  <ds:schemaRefs>
    <ds:schemaRef ds:uri="http://schemas.microsoft.com/office/2006/metadata/properties"/>
    <ds:schemaRef ds:uri="http://schemas.microsoft.com/office/infopath/2007/PartnerControls"/>
    <ds:schemaRef ds:uri="8dbf076a-b213-4014-8bf3-9b6866068b95"/>
    <ds:schemaRef ds:uri="e4ec5a61-e5a6-459c-8275-57e203eab354"/>
  </ds:schemaRefs>
</ds:datastoreItem>
</file>

<file path=customXml/itemProps5.xml><?xml version="1.0" encoding="utf-8"?>
<ds:datastoreItem xmlns:ds="http://schemas.openxmlformats.org/officeDocument/2006/customXml" ds:itemID="{57CEF18C-735C-4BC1-A503-B3F76FB7E2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entrega - Depósito Legal</dc:title>
  <dc:subject/>
  <dc:creator>Diana Patricia Peña Rangel</dc:creator>
  <cp:keywords/>
  <dc:description/>
  <cp:lastModifiedBy>Yenny Alexandra Carrillo Ibañez</cp:lastModifiedBy>
  <cp:revision>15</cp:revision>
  <cp:lastPrinted>2024-09-02T21:33:00Z</cp:lastPrinted>
  <dcterms:created xsi:type="dcterms:W3CDTF">2024-09-02T19:06:00Z</dcterms:created>
  <dcterms:modified xsi:type="dcterms:W3CDTF">2026-03-19T23:00:41Z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0x010100ED5C1F8F1E44BC4195BEB318C581A21C</vt:lpwstr>
  </property>
  <property fmtid="{D5CDD505-2E9C-101B-9397-08002B2CF9AE}" pid="3" name="MediaServiceImageTags">
    <vt:lpwstr/>
  </property>
  <property fmtid="{D5CDD505-2E9C-101B-9397-08002B2CF9AE}" pid="4" name="_dlc_DocIdItemGuid">
    <vt:lpwstr>3ed8e0e8-421e-4842-ac25-c4c362ae0d73</vt:lpwstr>
  </property>
</Properties>
</file>